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B2070" w14:textId="76FC798D" w:rsidR="006110A2" w:rsidRPr="00065E90" w:rsidRDefault="006110A2" w:rsidP="006110A2">
      <w:pPr>
        <w:jc w:val="center"/>
        <w:rPr>
          <w:rFonts w:ascii="Times New Roman" w:hAnsi="Times New Roman" w:cs="Times New Roman"/>
          <w:b/>
        </w:rPr>
      </w:pPr>
      <w:r w:rsidRPr="00065E90">
        <w:rPr>
          <w:rFonts w:ascii="Times New Roman" w:hAnsi="Times New Roman" w:cs="Times New Roman"/>
          <w:b/>
        </w:rPr>
        <w:t>Harmonogram spotkań</w:t>
      </w:r>
      <w:r w:rsidR="00E96230">
        <w:rPr>
          <w:rFonts w:ascii="Times New Roman" w:hAnsi="Times New Roman" w:cs="Times New Roman"/>
          <w:b/>
        </w:rPr>
        <w:t xml:space="preserve"> </w:t>
      </w:r>
      <w:r w:rsidRPr="00065E90">
        <w:rPr>
          <w:rFonts w:ascii="Times New Roman" w:hAnsi="Times New Roman" w:cs="Times New Roman"/>
          <w:b/>
        </w:rPr>
        <w:t>Kierunkowego Zespołu ds. Zapewniania Jakości Kształcenia</w:t>
      </w:r>
      <w:r w:rsidR="00E96230">
        <w:rPr>
          <w:rFonts w:ascii="Times New Roman" w:hAnsi="Times New Roman" w:cs="Times New Roman"/>
          <w:b/>
        </w:rPr>
        <w:t xml:space="preserve"> działającego na kierunku filologia polska w roku</w:t>
      </w:r>
      <w:r w:rsidRPr="00065E90">
        <w:rPr>
          <w:rFonts w:ascii="Times New Roman" w:hAnsi="Times New Roman" w:cs="Times New Roman"/>
          <w:b/>
        </w:rPr>
        <w:t xml:space="preserve"> akademicki</w:t>
      </w:r>
      <w:r w:rsidR="00E96230">
        <w:rPr>
          <w:rFonts w:ascii="Times New Roman" w:hAnsi="Times New Roman" w:cs="Times New Roman"/>
          <w:b/>
        </w:rPr>
        <w:t>m</w:t>
      </w:r>
      <w:r w:rsidRPr="00065E90">
        <w:rPr>
          <w:rFonts w:ascii="Times New Roman" w:hAnsi="Times New Roman" w:cs="Times New Roman"/>
          <w:b/>
        </w:rPr>
        <w:t xml:space="preserve"> 202</w:t>
      </w:r>
      <w:r w:rsidR="00E96230">
        <w:rPr>
          <w:rFonts w:ascii="Times New Roman" w:hAnsi="Times New Roman" w:cs="Times New Roman"/>
          <w:b/>
        </w:rPr>
        <w:t>2</w:t>
      </w:r>
      <w:r w:rsidRPr="00065E90">
        <w:rPr>
          <w:rFonts w:ascii="Times New Roman" w:hAnsi="Times New Roman" w:cs="Times New Roman"/>
          <w:b/>
        </w:rPr>
        <w:t>/202</w:t>
      </w:r>
      <w:r w:rsidR="00E96230">
        <w:rPr>
          <w:rFonts w:ascii="Times New Roman" w:hAnsi="Times New Roman" w:cs="Times New Roman"/>
          <w:b/>
        </w:rPr>
        <w:t>3</w:t>
      </w:r>
    </w:p>
    <w:p w14:paraId="17280743" w14:textId="77777777" w:rsidR="006110A2" w:rsidRPr="00065E90" w:rsidRDefault="006110A2" w:rsidP="006110A2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6"/>
        <w:gridCol w:w="7526"/>
      </w:tblGrid>
      <w:tr w:rsidR="006110A2" w:rsidRPr="00065E90" w14:paraId="720313BC" w14:textId="77777777" w:rsidTr="00FC7D18">
        <w:tc>
          <w:tcPr>
            <w:tcW w:w="1536" w:type="dxa"/>
            <w:shd w:val="clear" w:color="auto" w:fill="auto"/>
          </w:tcPr>
          <w:p w14:paraId="75AB4D03" w14:textId="77777777" w:rsidR="006110A2" w:rsidRPr="00065E90" w:rsidRDefault="006110A2" w:rsidP="00FC7D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B65B5C" w14:textId="77777777" w:rsidR="006110A2" w:rsidRPr="00065E90" w:rsidRDefault="006110A2" w:rsidP="00FC7D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E90">
              <w:rPr>
                <w:rFonts w:ascii="Times New Roman" w:hAnsi="Times New Roman" w:cs="Times New Roman"/>
                <w:b/>
              </w:rPr>
              <w:t>Data</w:t>
            </w:r>
          </w:p>
          <w:p w14:paraId="39DBA839" w14:textId="77777777" w:rsidR="006110A2" w:rsidRPr="00065E90" w:rsidRDefault="006110A2" w:rsidP="00FC7D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26" w:type="dxa"/>
            <w:shd w:val="clear" w:color="auto" w:fill="auto"/>
          </w:tcPr>
          <w:p w14:paraId="3AD15758" w14:textId="77777777" w:rsidR="006110A2" w:rsidRPr="00065E90" w:rsidRDefault="006110A2" w:rsidP="00FC7D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108D22" w14:textId="77777777" w:rsidR="006110A2" w:rsidRPr="00065E90" w:rsidRDefault="006110A2" w:rsidP="00FC7D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E90">
              <w:rPr>
                <w:rFonts w:ascii="Times New Roman" w:hAnsi="Times New Roman" w:cs="Times New Roman"/>
                <w:b/>
              </w:rPr>
              <w:t>Cel spotkania</w:t>
            </w:r>
          </w:p>
        </w:tc>
      </w:tr>
      <w:tr w:rsidR="006110A2" w:rsidRPr="00065E90" w14:paraId="658D3FF7" w14:textId="77777777" w:rsidTr="00FC7D18">
        <w:tc>
          <w:tcPr>
            <w:tcW w:w="1536" w:type="dxa"/>
            <w:shd w:val="clear" w:color="auto" w:fill="auto"/>
          </w:tcPr>
          <w:p w14:paraId="7B1910F3" w14:textId="1EA8D0E4" w:rsidR="006110A2" w:rsidRPr="00065E90" w:rsidRDefault="006110A2" w:rsidP="00FC7D18">
            <w:pPr>
              <w:jc w:val="both"/>
              <w:rPr>
                <w:rFonts w:ascii="Times New Roman" w:hAnsi="Times New Roman" w:cs="Times New Roman"/>
              </w:rPr>
            </w:pPr>
            <w:r w:rsidRPr="0088511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88511F">
              <w:rPr>
                <w:rFonts w:ascii="Times New Roman" w:hAnsi="Times New Roman" w:cs="Times New Roman"/>
              </w:rPr>
              <w:t xml:space="preserve"> X 202</w:t>
            </w:r>
            <w:r>
              <w:rPr>
                <w:rFonts w:ascii="Times New Roman" w:hAnsi="Times New Roman" w:cs="Times New Roman"/>
              </w:rPr>
              <w:t>2</w:t>
            </w:r>
          </w:p>
          <w:p w14:paraId="0BAC2BA6" w14:textId="77777777" w:rsidR="006110A2" w:rsidRPr="00065E90" w:rsidRDefault="006110A2" w:rsidP="00FC7D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26" w:type="dxa"/>
            <w:shd w:val="clear" w:color="auto" w:fill="auto"/>
          </w:tcPr>
          <w:p w14:paraId="67132C09" w14:textId="34FF015D" w:rsidR="006110A2" w:rsidRPr="00065E90" w:rsidRDefault="00E96230" w:rsidP="00FC7D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Przedstawienie zmienionego składu zespołu i powitanie nowych członków. </w:t>
            </w:r>
            <w:r w:rsidR="006110A2" w:rsidRPr="00065E90">
              <w:rPr>
                <w:rFonts w:ascii="Times New Roman" w:hAnsi="Times New Roman" w:cs="Times New Roman"/>
              </w:rPr>
              <w:t>O</w:t>
            </w:r>
            <w:r w:rsidR="006110A2" w:rsidRPr="0088511F">
              <w:rPr>
                <w:rFonts w:ascii="Times New Roman" w:hAnsi="Times New Roman" w:cs="Times New Roman"/>
              </w:rPr>
              <w:t>mówienie wyników rekrutacji, raportu z hospitacji zajęć przeprowadzonych w roku akademickim 202</w:t>
            </w:r>
            <w:r w:rsidR="006110A2">
              <w:rPr>
                <w:rFonts w:ascii="Times New Roman" w:hAnsi="Times New Roman" w:cs="Times New Roman"/>
              </w:rPr>
              <w:t>1</w:t>
            </w:r>
            <w:r w:rsidR="006110A2" w:rsidRPr="0088511F">
              <w:rPr>
                <w:rFonts w:ascii="Times New Roman" w:hAnsi="Times New Roman" w:cs="Times New Roman"/>
              </w:rPr>
              <w:t>/2</w:t>
            </w:r>
            <w:r w:rsidR="006110A2">
              <w:rPr>
                <w:rFonts w:ascii="Times New Roman" w:hAnsi="Times New Roman" w:cs="Times New Roman"/>
              </w:rPr>
              <w:t>2</w:t>
            </w:r>
            <w:r w:rsidR="006110A2" w:rsidRPr="0088511F">
              <w:rPr>
                <w:rFonts w:ascii="Times New Roman" w:hAnsi="Times New Roman" w:cs="Times New Roman"/>
              </w:rPr>
              <w:t xml:space="preserve"> oraz planu hospitacji na nowy rok. Dyskusja nad harmonogramem</w:t>
            </w:r>
            <w:r w:rsidR="006110A2">
              <w:rPr>
                <w:rFonts w:ascii="Times New Roman" w:hAnsi="Times New Roman" w:cs="Times New Roman"/>
              </w:rPr>
              <w:t xml:space="preserve"> i celami</w:t>
            </w:r>
            <w:r w:rsidR="006110A2" w:rsidRPr="0088511F">
              <w:rPr>
                <w:rFonts w:ascii="Times New Roman" w:hAnsi="Times New Roman" w:cs="Times New Roman"/>
              </w:rPr>
              <w:t xml:space="preserve"> spotkań KZZJK w roku 202</w:t>
            </w:r>
            <w:r w:rsidR="006110A2">
              <w:rPr>
                <w:rFonts w:ascii="Times New Roman" w:hAnsi="Times New Roman" w:cs="Times New Roman"/>
              </w:rPr>
              <w:t>2</w:t>
            </w:r>
            <w:r w:rsidR="006110A2" w:rsidRPr="0088511F">
              <w:rPr>
                <w:rFonts w:ascii="Times New Roman" w:hAnsi="Times New Roman" w:cs="Times New Roman"/>
              </w:rPr>
              <w:t>/202</w:t>
            </w:r>
            <w:r w:rsidR="006110A2">
              <w:rPr>
                <w:rFonts w:ascii="Times New Roman" w:hAnsi="Times New Roman" w:cs="Times New Roman"/>
              </w:rPr>
              <w:t>3</w:t>
            </w:r>
            <w:r w:rsidR="006110A2" w:rsidRPr="0088511F">
              <w:rPr>
                <w:rFonts w:ascii="Times New Roman" w:hAnsi="Times New Roman" w:cs="Times New Roman"/>
              </w:rPr>
              <w:t xml:space="preserve">. </w:t>
            </w:r>
            <w:r w:rsidR="006110A2">
              <w:rPr>
                <w:rFonts w:ascii="Times New Roman" w:hAnsi="Times New Roman" w:cs="Times New Roman"/>
              </w:rPr>
              <w:t>Omówienie zmian dotyczących koordynatorów przedmiotów w związku z zaistniałymi zmianami kadrowymi</w:t>
            </w:r>
            <w:r w:rsidR="00014E4F">
              <w:rPr>
                <w:rFonts w:ascii="Times New Roman" w:hAnsi="Times New Roman" w:cs="Times New Roman"/>
              </w:rPr>
              <w:t>.</w:t>
            </w:r>
          </w:p>
        </w:tc>
      </w:tr>
      <w:tr w:rsidR="006110A2" w:rsidRPr="00065E90" w14:paraId="31645ABA" w14:textId="77777777" w:rsidTr="00FC7D18">
        <w:tc>
          <w:tcPr>
            <w:tcW w:w="1536" w:type="dxa"/>
            <w:shd w:val="clear" w:color="auto" w:fill="auto"/>
          </w:tcPr>
          <w:p w14:paraId="2F21A387" w14:textId="6A926772" w:rsidR="006110A2" w:rsidRPr="00065E90" w:rsidRDefault="006110A2" w:rsidP="00FC7D18">
            <w:pPr>
              <w:jc w:val="both"/>
            </w:pPr>
            <w:r w:rsidRPr="00065E90">
              <w:rPr>
                <w:rFonts w:ascii="Times New Roman" w:hAnsi="Times New Roman" w:cs="Times New Roman"/>
              </w:rPr>
              <w:t>14 XII 202</w:t>
            </w:r>
            <w:r w:rsidR="00014E4F">
              <w:rPr>
                <w:rFonts w:ascii="Times New Roman" w:hAnsi="Times New Roman" w:cs="Times New Roman"/>
              </w:rPr>
              <w:t>2</w:t>
            </w:r>
          </w:p>
          <w:p w14:paraId="388B4F08" w14:textId="77777777" w:rsidR="006110A2" w:rsidRPr="00065E90" w:rsidRDefault="006110A2" w:rsidP="00FC7D18">
            <w:pPr>
              <w:jc w:val="both"/>
            </w:pPr>
          </w:p>
        </w:tc>
        <w:tc>
          <w:tcPr>
            <w:tcW w:w="7526" w:type="dxa"/>
            <w:shd w:val="clear" w:color="auto" w:fill="auto"/>
          </w:tcPr>
          <w:p w14:paraId="5363A957" w14:textId="50AA1710" w:rsidR="006110A2" w:rsidRPr="00065E90" w:rsidRDefault="006110A2" w:rsidP="00014E4F">
            <w:r w:rsidRPr="00065E90">
              <w:rPr>
                <w:rFonts w:ascii="Times New Roman" w:hAnsi="Times New Roman" w:cs="Times New Roman"/>
              </w:rPr>
              <w:t>Zatwierdzenie tematów prac dyplomowych bronionych w roku akademickim 202</w:t>
            </w:r>
            <w:r w:rsidR="00E96230">
              <w:rPr>
                <w:rFonts w:ascii="Times New Roman" w:hAnsi="Times New Roman" w:cs="Times New Roman"/>
              </w:rPr>
              <w:t>2</w:t>
            </w:r>
            <w:r w:rsidRPr="00065E90">
              <w:rPr>
                <w:rFonts w:ascii="Times New Roman" w:hAnsi="Times New Roman" w:cs="Times New Roman"/>
              </w:rPr>
              <w:t>/202</w:t>
            </w:r>
            <w:r w:rsidR="00E96230">
              <w:rPr>
                <w:rFonts w:ascii="Times New Roman" w:hAnsi="Times New Roman" w:cs="Times New Roman"/>
              </w:rPr>
              <w:t>3</w:t>
            </w:r>
            <w:r w:rsidRPr="00065E90">
              <w:rPr>
                <w:rFonts w:ascii="Times New Roman" w:hAnsi="Times New Roman" w:cs="Times New Roman"/>
              </w:rPr>
              <w:t>, dyskusja dotycząca planowan</w:t>
            </w:r>
            <w:r w:rsidR="00E96230">
              <w:rPr>
                <w:rFonts w:ascii="Times New Roman" w:hAnsi="Times New Roman" w:cs="Times New Roman"/>
              </w:rPr>
              <w:t>ego</w:t>
            </w:r>
            <w:r w:rsidRPr="00065E90">
              <w:rPr>
                <w:rFonts w:ascii="Times New Roman" w:hAnsi="Times New Roman" w:cs="Times New Roman"/>
              </w:rPr>
              <w:t xml:space="preserve"> na styczeń 202</w:t>
            </w:r>
            <w:r w:rsidR="00E96230">
              <w:rPr>
                <w:rFonts w:ascii="Times New Roman" w:hAnsi="Times New Roman" w:cs="Times New Roman"/>
              </w:rPr>
              <w:t>3</w:t>
            </w:r>
            <w:r w:rsidRPr="00065E90">
              <w:rPr>
                <w:rFonts w:ascii="Times New Roman" w:hAnsi="Times New Roman" w:cs="Times New Roman"/>
              </w:rPr>
              <w:t xml:space="preserve"> r. spotkani</w:t>
            </w:r>
            <w:r w:rsidR="00E96230">
              <w:rPr>
                <w:rFonts w:ascii="Times New Roman" w:hAnsi="Times New Roman" w:cs="Times New Roman"/>
              </w:rPr>
              <w:t>a z</w:t>
            </w:r>
            <w:r w:rsidRPr="00065E90">
              <w:rPr>
                <w:rFonts w:ascii="Times New Roman" w:hAnsi="Times New Roman" w:cs="Times New Roman"/>
              </w:rPr>
              <w:t xml:space="preserve"> Rad</w:t>
            </w:r>
            <w:r w:rsidR="00E96230">
              <w:rPr>
                <w:rFonts w:ascii="Times New Roman" w:hAnsi="Times New Roman" w:cs="Times New Roman"/>
              </w:rPr>
              <w:t>ą</w:t>
            </w:r>
            <w:r w:rsidRPr="00065E90">
              <w:rPr>
                <w:rFonts w:ascii="Times New Roman" w:hAnsi="Times New Roman" w:cs="Times New Roman"/>
              </w:rPr>
              <w:t xml:space="preserve"> Programow</w:t>
            </w:r>
            <w:r w:rsidR="00E96230">
              <w:rPr>
                <w:rFonts w:ascii="Times New Roman" w:hAnsi="Times New Roman" w:cs="Times New Roman"/>
              </w:rPr>
              <w:t>ą</w:t>
            </w:r>
            <w:r w:rsidRPr="00065E90">
              <w:rPr>
                <w:rFonts w:ascii="Times New Roman" w:hAnsi="Times New Roman" w:cs="Times New Roman"/>
              </w:rPr>
              <w:t>.</w:t>
            </w:r>
            <w:r w:rsidR="00014E4F">
              <w:rPr>
                <w:rFonts w:ascii="Times New Roman" w:hAnsi="Times New Roman" w:cs="Times New Roman"/>
              </w:rPr>
              <w:t xml:space="preserve"> </w:t>
            </w:r>
            <w:r w:rsidRPr="00065E90">
              <w:rPr>
                <w:rFonts w:ascii="Times New Roman" w:hAnsi="Times New Roman" w:cs="Times New Roman"/>
              </w:rPr>
              <w:t>Omówienie wyników studenckich ankiet oceniających zajęcia prowadzone w semestrze letnim 20</w:t>
            </w:r>
            <w:r>
              <w:rPr>
                <w:rFonts w:ascii="Times New Roman" w:hAnsi="Times New Roman" w:cs="Times New Roman"/>
              </w:rPr>
              <w:t>21</w:t>
            </w:r>
            <w:r w:rsidRPr="00065E90"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/>
              </w:rPr>
              <w:t>2</w:t>
            </w:r>
            <w:r w:rsidRPr="00065E90">
              <w:rPr>
                <w:rFonts w:ascii="Times New Roman" w:hAnsi="Times New Roman" w:cs="Times New Roman"/>
              </w:rPr>
              <w:t xml:space="preserve"> oraz raportu autoewaluacyjnego za miniony semestr</w:t>
            </w:r>
            <w:r w:rsidR="00E96230">
              <w:rPr>
                <w:rFonts w:ascii="Times New Roman" w:hAnsi="Times New Roman" w:cs="Times New Roman"/>
              </w:rPr>
              <w:t xml:space="preserve"> i płynących z niego wniosków.</w:t>
            </w:r>
          </w:p>
        </w:tc>
      </w:tr>
      <w:tr w:rsidR="006110A2" w:rsidRPr="00065E90" w14:paraId="14E977AD" w14:textId="77777777" w:rsidTr="00FC7D18">
        <w:tc>
          <w:tcPr>
            <w:tcW w:w="1536" w:type="dxa"/>
            <w:shd w:val="clear" w:color="auto" w:fill="auto"/>
          </w:tcPr>
          <w:p w14:paraId="71F96F87" w14:textId="0317D9A9" w:rsidR="006110A2" w:rsidRPr="00014E4F" w:rsidRDefault="00014E4F" w:rsidP="00FC7D18">
            <w:pPr>
              <w:jc w:val="both"/>
              <w:rPr>
                <w:rFonts w:ascii="Times New Roman" w:hAnsi="Times New Roman" w:cs="Times New Roman"/>
              </w:rPr>
            </w:pPr>
            <w:r w:rsidRPr="00014E4F">
              <w:rPr>
                <w:rFonts w:ascii="Times New Roman" w:hAnsi="Times New Roman" w:cs="Times New Roman"/>
              </w:rPr>
              <w:t>s</w:t>
            </w:r>
            <w:r w:rsidR="006110A2" w:rsidRPr="00014E4F">
              <w:rPr>
                <w:rFonts w:ascii="Times New Roman" w:hAnsi="Times New Roman" w:cs="Times New Roman"/>
              </w:rPr>
              <w:t>tycz</w:t>
            </w:r>
            <w:r w:rsidRPr="00014E4F">
              <w:rPr>
                <w:rFonts w:ascii="Times New Roman" w:hAnsi="Times New Roman" w:cs="Times New Roman"/>
              </w:rPr>
              <w:t>eń</w:t>
            </w:r>
            <w:r w:rsidR="006110A2" w:rsidRPr="00014E4F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3</w:t>
            </w:r>
          </w:p>
          <w:p w14:paraId="093885B5" w14:textId="7CFC12BB" w:rsidR="006110A2" w:rsidRPr="00014E4F" w:rsidRDefault="00014E4F" w:rsidP="00E96230">
            <w:pPr>
              <w:jc w:val="both"/>
              <w:rPr>
                <w:rFonts w:ascii="Times New Roman" w:hAnsi="Times New Roman" w:cs="Times New Roman"/>
              </w:rPr>
            </w:pPr>
            <w:r w:rsidRPr="00014E4F">
              <w:rPr>
                <w:rFonts w:ascii="Times New Roman" w:hAnsi="Times New Roman" w:cs="Times New Roman"/>
              </w:rPr>
              <w:t>(termin dogodny dla członków Rady Programowej</w:t>
            </w:r>
            <w:r w:rsidR="00E9623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26" w:type="dxa"/>
            <w:shd w:val="clear" w:color="auto" w:fill="auto"/>
          </w:tcPr>
          <w:p w14:paraId="586E2760" w14:textId="3F890580" w:rsidR="006110A2" w:rsidRPr="00065E90" w:rsidRDefault="006110A2" w:rsidP="00FC7D18">
            <w:r>
              <w:rPr>
                <w:rFonts w:ascii="Times New Roman" w:hAnsi="Times New Roman" w:cs="Times New Roman"/>
              </w:rPr>
              <w:t>Spotkanie połączonej Rady Programowej i KZZJK</w:t>
            </w:r>
            <w:r w:rsidR="00014E4F">
              <w:rPr>
                <w:rFonts w:ascii="Times New Roman" w:hAnsi="Times New Roman" w:cs="Times New Roman"/>
              </w:rPr>
              <w:t>. Dyskusja o możliwościach współpracy z interesariuszami zewnętrznymi, przedstawienie członkom Rady wprowadzonych zmian w programie, scharakteryzowanie podejmowanych inicjatyw, dyskusja o kształceniu polonistów w zmieniających się realiach</w:t>
            </w:r>
            <w:r w:rsidR="00E96230">
              <w:rPr>
                <w:rFonts w:ascii="Times New Roman" w:hAnsi="Times New Roman" w:cs="Times New Roman"/>
              </w:rPr>
              <w:t xml:space="preserve"> ryku pracy.</w:t>
            </w:r>
          </w:p>
        </w:tc>
      </w:tr>
      <w:tr w:rsidR="006110A2" w:rsidRPr="00065E90" w14:paraId="6616F55D" w14:textId="77777777" w:rsidTr="00FC7D18">
        <w:tc>
          <w:tcPr>
            <w:tcW w:w="1536" w:type="dxa"/>
            <w:shd w:val="clear" w:color="auto" w:fill="auto"/>
          </w:tcPr>
          <w:p w14:paraId="5BA0ED9B" w14:textId="1AD1B212" w:rsidR="006110A2" w:rsidRPr="00065E90" w:rsidRDefault="006110A2" w:rsidP="00FC7D18">
            <w:pPr>
              <w:jc w:val="both"/>
              <w:rPr>
                <w:rFonts w:ascii="Times New Roman" w:hAnsi="Times New Roman" w:cs="Times New Roman"/>
              </w:rPr>
            </w:pPr>
            <w:r w:rsidRPr="00065E90">
              <w:rPr>
                <w:rFonts w:ascii="Times New Roman" w:hAnsi="Times New Roman" w:cs="Times New Roman"/>
              </w:rPr>
              <w:t>15 marca 202</w:t>
            </w:r>
            <w:r w:rsidR="00014E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26" w:type="dxa"/>
            <w:shd w:val="clear" w:color="auto" w:fill="auto"/>
          </w:tcPr>
          <w:p w14:paraId="47C83145" w14:textId="51E84FCC" w:rsidR="006110A2" w:rsidRPr="00065E90" w:rsidRDefault="006110A2" w:rsidP="00FC7D18">
            <w:pPr>
              <w:rPr>
                <w:rFonts w:ascii="Times New Roman" w:hAnsi="Times New Roman" w:cs="Times New Roman"/>
              </w:rPr>
            </w:pPr>
            <w:r w:rsidRPr="00065E90">
              <w:rPr>
                <w:rFonts w:ascii="Times New Roman" w:hAnsi="Times New Roman" w:cs="Times New Roman"/>
              </w:rPr>
              <w:t xml:space="preserve">Omówienie raportu autoewaluacyjnego za semestr zimowy oraz wyników ankiet studenckich oceniających </w:t>
            </w:r>
            <w:r w:rsidR="00014E4F" w:rsidRPr="00065E90">
              <w:rPr>
                <w:rFonts w:ascii="Times New Roman" w:hAnsi="Times New Roman" w:cs="Times New Roman"/>
              </w:rPr>
              <w:t xml:space="preserve">przedmioty </w:t>
            </w:r>
            <w:r w:rsidRPr="00065E90">
              <w:rPr>
                <w:rFonts w:ascii="Times New Roman" w:hAnsi="Times New Roman" w:cs="Times New Roman"/>
              </w:rPr>
              <w:t xml:space="preserve">nowo wprowadzone </w:t>
            </w:r>
            <w:r w:rsidR="00014E4F">
              <w:rPr>
                <w:rFonts w:ascii="Times New Roman" w:hAnsi="Times New Roman" w:cs="Times New Roman"/>
              </w:rPr>
              <w:t>w programie obowiązującym od 2021 roku</w:t>
            </w:r>
            <w:r w:rsidRPr="00065E90">
              <w:rPr>
                <w:rFonts w:ascii="Times New Roman" w:hAnsi="Times New Roman" w:cs="Times New Roman"/>
              </w:rPr>
              <w:t>.</w:t>
            </w:r>
          </w:p>
        </w:tc>
      </w:tr>
      <w:tr w:rsidR="006110A2" w:rsidRPr="00065E90" w14:paraId="7939BA03" w14:textId="77777777" w:rsidTr="00FC7D18">
        <w:tc>
          <w:tcPr>
            <w:tcW w:w="1536" w:type="dxa"/>
            <w:shd w:val="clear" w:color="auto" w:fill="auto"/>
          </w:tcPr>
          <w:p w14:paraId="19CFCDB3" w14:textId="666234EA" w:rsidR="006110A2" w:rsidRPr="00065E90" w:rsidRDefault="006110A2" w:rsidP="00FC7D18">
            <w:pPr>
              <w:jc w:val="both"/>
              <w:rPr>
                <w:rFonts w:ascii="Times New Roman" w:hAnsi="Times New Roman" w:cs="Times New Roman"/>
              </w:rPr>
            </w:pPr>
            <w:r w:rsidRPr="00065E90">
              <w:rPr>
                <w:rFonts w:ascii="Times New Roman" w:hAnsi="Times New Roman" w:cs="Times New Roman"/>
              </w:rPr>
              <w:t>1</w:t>
            </w:r>
            <w:r w:rsidR="00014E4F">
              <w:rPr>
                <w:rFonts w:ascii="Times New Roman" w:hAnsi="Times New Roman" w:cs="Times New Roman"/>
              </w:rPr>
              <w:t>0</w:t>
            </w:r>
            <w:r w:rsidRPr="00065E90">
              <w:rPr>
                <w:rFonts w:ascii="Times New Roman" w:hAnsi="Times New Roman" w:cs="Times New Roman"/>
              </w:rPr>
              <w:t xml:space="preserve"> maja 202</w:t>
            </w:r>
            <w:r w:rsidR="00014E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26" w:type="dxa"/>
            <w:shd w:val="clear" w:color="auto" w:fill="auto"/>
          </w:tcPr>
          <w:p w14:paraId="5413087E" w14:textId="261BE936" w:rsidR="006110A2" w:rsidRPr="00065E90" w:rsidRDefault="006110A2" w:rsidP="00FC7D18">
            <w:pPr>
              <w:rPr>
                <w:rFonts w:ascii="Times New Roman" w:hAnsi="Times New Roman" w:cs="Times New Roman"/>
              </w:rPr>
            </w:pPr>
            <w:r w:rsidRPr="00065E90">
              <w:rPr>
                <w:rFonts w:ascii="Times New Roman" w:hAnsi="Times New Roman" w:cs="Times New Roman"/>
              </w:rPr>
              <w:t xml:space="preserve">Dyskusja o </w:t>
            </w:r>
            <w:r w:rsidR="00014E4F">
              <w:rPr>
                <w:rFonts w:ascii="Times New Roman" w:hAnsi="Times New Roman" w:cs="Times New Roman"/>
              </w:rPr>
              <w:t>efektach działań podjętych w ostatnich dwóch latach i możliwych kierunkach dalszego rozwoju kierunku</w:t>
            </w:r>
            <w:r w:rsidRPr="00065E9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110A2" w:rsidRPr="00065E90" w14:paraId="10523A0C" w14:textId="77777777" w:rsidTr="00FC7D18">
        <w:tc>
          <w:tcPr>
            <w:tcW w:w="1536" w:type="dxa"/>
            <w:shd w:val="clear" w:color="auto" w:fill="auto"/>
          </w:tcPr>
          <w:p w14:paraId="36A2090A" w14:textId="4C9E7527" w:rsidR="006110A2" w:rsidRPr="00065E90" w:rsidRDefault="006110A2" w:rsidP="00FC7D18">
            <w:pPr>
              <w:jc w:val="both"/>
            </w:pPr>
            <w:r w:rsidRPr="00065E90">
              <w:rPr>
                <w:rFonts w:ascii="Times New Roman" w:hAnsi="Times New Roman" w:cs="Times New Roman"/>
              </w:rPr>
              <w:t>2</w:t>
            </w:r>
            <w:r w:rsidR="00014E4F">
              <w:rPr>
                <w:rFonts w:ascii="Times New Roman" w:hAnsi="Times New Roman" w:cs="Times New Roman"/>
              </w:rPr>
              <w:t>6</w:t>
            </w:r>
            <w:r w:rsidRPr="00065E90">
              <w:rPr>
                <w:rFonts w:ascii="Times New Roman" w:hAnsi="Times New Roman" w:cs="Times New Roman"/>
              </w:rPr>
              <w:t xml:space="preserve"> września  202</w:t>
            </w:r>
            <w:r w:rsidR="00014E4F">
              <w:rPr>
                <w:rFonts w:ascii="Times New Roman" w:hAnsi="Times New Roman" w:cs="Times New Roman"/>
              </w:rPr>
              <w:t>3</w:t>
            </w:r>
          </w:p>
          <w:p w14:paraId="01419988" w14:textId="77777777" w:rsidR="006110A2" w:rsidRPr="00065E90" w:rsidRDefault="006110A2" w:rsidP="00FC7D18">
            <w:pPr>
              <w:jc w:val="both"/>
            </w:pPr>
          </w:p>
        </w:tc>
        <w:tc>
          <w:tcPr>
            <w:tcW w:w="7526" w:type="dxa"/>
            <w:shd w:val="clear" w:color="auto" w:fill="auto"/>
          </w:tcPr>
          <w:p w14:paraId="4CABA22A" w14:textId="46A1B28B" w:rsidR="006110A2" w:rsidRPr="00065E90" w:rsidRDefault="00014E4F" w:rsidP="00FC7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6110A2" w:rsidRPr="00065E90">
              <w:rPr>
                <w:rFonts w:ascii="Times New Roman" w:hAnsi="Times New Roman" w:cs="Times New Roman"/>
              </w:rPr>
              <w:t>odsumowanie wyników rekrutacji</w:t>
            </w:r>
            <w:r>
              <w:rPr>
                <w:rFonts w:ascii="Times New Roman" w:hAnsi="Times New Roman" w:cs="Times New Roman"/>
              </w:rPr>
              <w:t xml:space="preserve"> i omówienie przygotowań do nowego roku akademickiego, charakterystyka obsady zajęć, ustalenie wstępnego harmonogramu spotkań KZZJ i planowanych zadań, podsumowanie działań z</w:t>
            </w:r>
            <w:r w:rsidR="00E96230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rok 2022/2023.</w:t>
            </w:r>
          </w:p>
          <w:p w14:paraId="6F790218" w14:textId="77777777" w:rsidR="006110A2" w:rsidRPr="00065E90" w:rsidRDefault="006110A2" w:rsidP="00FC7D18">
            <w:pPr>
              <w:jc w:val="both"/>
            </w:pPr>
          </w:p>
        </w:tc>
      </w:tr>
    </w:tbl>
    <w:p w14:paraId="3D89A46B" w14:textId="77777777" w:rsidR="006110A2" w:rsidRPr="00065E90" w:rsidRDefault="006110A2" w:rsidP="006110A2">
      <w:pPr>
        <w:jc w:val="both"/>
      </w:pPr>
    </w:p>
    <w:p w14:paraId="0863A0C9" w14:textId="77777777" w:rsidR="006110A2" w:rsidRPr="00065E90" w:rsidRDefault="006110A2" w:rsidP="006110A2">
      <w:pPr>
        <w:rPr>
          <w:rFonts w:ascii="Times New Roman" w:hAnsi="Times New Roman" w:cs="Times New Roman"/>
          <w:b/>
        </w:rPr>
      </w:pPr>
    </w:p>
    <w:p w14:paraId="711BF710" w14:textId="77777777" w:rsidR="006110A2" w:rsidRPr="00065E90" w:rsidRDefault="006110A2" w:rsidP="006110A2">
      <w:pPr>
        <w:rPr>
          <w:rFonts w:ascii="Times New Roman" w:hAnsi="Times New Roman" w:cs="Times New Roman"/>
        </w:rPr>
      </w:pPr>
      <w:r w:rsidRPr="00065E90">
        <w:rPr>
          <w:rFonts w:ascii="Times New Roman" w:hAnsi="Times New Roman" w:cs="Times New Roman"/>
        </w:rPr>
        <w:tab/>
      </w:r>
      <w:r w:rsidRPr="00065E90">
        <w:rPr>
          <w:rFonts w:ascii="Times New Roman" w:hAnsi="Times New Roman" w:cs="Times New Roman"/>
        </w:rPr>
        <w:tab/>
      </w:r>
      <w:r w:rsidRPr="00065E90">
        <w:rPr>
          <w:rFonts w:ascii="Times New Roman" w:hAnsi="Times New Roman" w:cs="Times New Roman"/>
        </w:rPr>
        <w:tab/>
      </w:r>
      <w:r w:rsidRPr="00065E90">
        <w:rPr>
          <w:rFonts w:ascii="Times New Roman" w:hAnsi="Times New Roman" w:cs="Times New Roman"/>
        </w:rPr>
        <w:tab/>
      </w:r>
      <w:r w:rsidRPr="00065E90">
        <w:rPr>
          <w:rFonts w:ascii="Times New Roman" w:hAnsi="Times New Roman" w:cs="Times New Roman"/>
        </w:rPr>
        <w:tab/>
        <w:t>opracowała dr hab. Iwona Maciejewska, prof. UWM</w:t>
      </w:r>
    </w:p>
    <w:p w14:paraId="58E21BEB" w14:textId="4ED01D9E" w:rsidR="006110A2" w:rsidRPr="00065E90" w:rsidRDefault="006110A2" w:rsidP="006110A2">
      <w:pPr>
        <w:rPr>
          <w:rFonts w:ascii="Times New Roman" w:hAnsi="Times New Roman" w:cs="Times New Roman"/>
        </w:rPr>
      </w:pPr>
      <w:r w:rsidRPr="00065E90">
        <w:rPr>
          <w:rFonts w:ascii="Times New Roman" w:hAnsi="Times New Roman" w:cs="Times New Roman"/>
        </w:rPr>
        <w:tab/>
      </w:r>
      <w:r w:rsidRPr="00065E90">
        <w:rPr>
          <w:rFonts w:ascii="Times New Roman" w:hAnsi="Times New Roman" w:cs="Times New Roman"/>
        </w:rPr>
        <w:tab/>
      </w:r>
      <w:r w:rsidRPr="00065E90">
        <w:rPr>
          <w:rFonts w:ascii="Times New Roman" w:hAnsi="Times New Roman" w:cs="Times New Roman"/>
        </w:rPr>
        <w:tab/>
      </w:r>
      <w:r w:rsidRPr="00065E90">
        <w:rPr>
          <w:rFonts w:ascii="Times New Roman" w:hAnsi="Times New Roman" w:cs="Times New Roman"/>
        </w:rPr>
        <w:tab/>
      </w:r>
      <w:r w:rsidRPr="00065E90">
        <w:rPr>
          <w:rFonts w:ascii="Times New Roman" w:hAnsi="Times New Roman" w:cs="Times New Roman"/>
        </w:rPr>
        <w:tab/>
      </w:r>
      <w:r w:rsidRPr="00065E90">
        <w:rPr>
          <w:rFonts w:ascii="Times New Roman" w:hAnsi="Times New Roman" w:cs="Times New Roman"/>
        </w:rPr>
        <w:tab/>
      </w:r>
      <w:r w:rsidRPr="00065E90">
        <w:rPr>
          <w:rFonts w:ascii="Times New Roman" w:hAnsi="Times New Roman" w:cs="Times New Roman"/>
        </w:rPr>
        <w:tab/>
        <w:t>przewodnicząca KZZJ</w:t>
      </w:r>
      <w:r w:rsidR="00E96230">
        <w:rPr>
          <w:rFonts w:ascii="Times New Roman" w:hAnsi="Times New Roman" w:cs="Times New Roman"/>
        </w:rPr>
        <w:t>K</w:t>
      </w:r>
    </w:p>
    <w:p w14:paraId="7555F0FE" w14:textId="77777777" w:rsidR="006110A2" w:rsidRPr="00065E90" w:rsidRDefault="006110A2" w:rsidP="006110A2">
      <w:pPr>
        <w:rPr>
          <w:rFonts w:ascii="Times New Roman" w:hAnsi="Times New Roman" w:cs="Times New Roman"/>
        </w:rPr>
      </w:pPr>
    </w:p>
    <w:p w14:paraId="7D0B2C51" w14:textId="77777777" w:rsidR="006110A2" w:rsidRPr="00065E90" w:rsidRDefault="006110A2" w:rsidP="006110A2"/>
    <w:p w14:paraId="1F7F167F" w14:textId="77777777" w:rsidR="006E3749" w:rsidRDefault="006E3749"/>
    <w:sectPr w:rsidR="006E3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61B"/>
    <w:rsid w:val="00014E4F"/>
    <w:rsid w:val="006110A2"/>
    <w:rsid w:val="006E3749"/>
    <w:rsid w:val="007B4811"/>
    <w:rsid w:val="00883A1F"/>
    <w:rsid w:val="008D261B"/>
    <w:rsid w:val="00E04185"/>
    <w:rsid w:val="00E2213D"/>
    <w:rsid w:val="00E96230"/>
    <w:rsid w:val="00F4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C031A"/>
  <w15:chartTrackingRefBased/>
  <w15:docId w15:val="{5C3793A6-36F3-4ED5-8DB9-EB7DCEF3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0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Maciejewska</dc:creator>
  <cp:keywords/>
  <dc:description/>
  <cp:lastModifiedBy>Iwona Maciejewska</cp:lastModifiedBy>
  <cp:revision>5</cp:revision>
  <dcterms:created xsi:type="dcterms:W3CDTF">2022-10-10T12:30:00Z</dcterms:created>
  <dcterms:modified xsi:type="dcterms:W3CDTF">2022-10-13T08:31:00Z</dcterms:modified>
</cp:coreProperties>
</file>